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BE" w:rsidRDefault="008F4EBE" w:rsidP="008F4EB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Annual Report Form for Candidate</w:t>
      </w:r>
    </w:p>
    <w:p w:rsidR="008F4EBE" w:rsidRDefault="008F4EBE" w:rsidP="008F4EB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Eastern Pennsylvania Presbytery, PCA</w:t>
      </w:r>
    </w:p>
    <w:p w:rsidR="00974BC8" w:rsidRDefault="00974BC8" w:rsidP="008F4E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to be provided to the Candidate’s Shepherd before the anniversary of his approval as a Candidate by the Presbytery.  Neglecting to file a report may lead to being dropped as a candidate.  Upon receiving this report, your Shepherd will contact you to address any concerns.  Then he will present this report to the Shepherding Team along with his own comments.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Please note any changes in status (personal and church information)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Note progress in the following areas, i.e. how much has been completed or projected completion date.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Seminary Education: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Internship: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19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Licensure:</w:t>
      </w: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EBE" w:rsidRDefault="008F4EBE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Please provide an overview of the past year, to include information about your spiritual growth, </w:t>
      </w:r>
      <w:r w:rsidR="0099019D">
        <w:rPr>
          <w:rFonts w:ascii="Times New Roman" w:hAnsi="Times New Roman" w:cs="Times New Roman"/>
          <w:sz w:val="24"/>
          <w:szCs w:val="24"/>
        </w:rPr>
        <w:t>personal matters to include you marriage, if married and ministry experience.  Continue on backside if needed.</w:t>
      </w: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What questions or challenges have been raised for you as you prepare for ministry?  Is there anything in particular with which the Shepherding Team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may assist you.  Please know that we are always available to meet with you.</w:t>
      </w: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9D" w:rsidRPr="008F4EBE" w:rsidRDefault="0099019D" w:rsidP="008F4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9019D" w:rsidRPr="008F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BE"/>
    <w:rsid w:val="008F4EBE"/>
    <w:rsid w:val="00974BC8"/>
    <w:rsid w:val="009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Howard Farrar</dc:creator>
  <cp:lastModifiedBy>Melvin Howard Farrar</cp:lastModifiedBy>
  <cp:revision>1</cp:revision>
  <cp:lastPrinted>2016-06-16T20:38:00Z</cp:lastPrinted>
  <dcterms:created xsi:type="dcterms:W3CDTF">2016-06-16T20:22:00Z</dcterms:created>
  <dcterms:modified xsi:type="dcterms:W3CDTF">2016-06-16T20:40:00Z</dcterms:modified>
</cp:coreProperties>
</file>